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t xml:space="preserve">                 </w:t>
      </w:r>
      <w:r w:rsidRPr="00DB147E">
        <w:rPr>
          <w:rFonts w:ascii="Times New Roman" w:hAnsi="Times New Roman" w:cs="Times New Roman"/>
        </w:rPr>
        <w:t>АДМИНИСТРАЦИЯ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СЕЛЬСКОГО ПОСЕЛЕНИЯ </w:t>
      </w:r>
    </w:p>
    <w:p w:rsidR="00DB147E" w:rsidRPr="00DB147E" w:rsidRDefault="00DF310D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ЧУВАШСКОЕ УРМЕТЬЕВО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МУНИЦИПАЛЬНОГО РАЙОНА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ЧЕЛНО-ВЕРШИНСКИЙ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САМАРСКОЙ ОБЛАСТИ</w:t>
      </w:r>
    </w:p>
    <w:p w:rsidR="00DB147E" w:rsidRPr="00DB147E" w:rsidRDefault="00DB147E" w:rsidP="00DB147E">
      <w:pPr>
        <w:pStyle w:val="a6"/>
      </w:pPr>
    </w:p>
    <w:p w:rsidR="00DB147E" w:rsidRPr="00DB147E" w:rsidRDefault="00DB147E" w:rsidP="00DB1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47E">
        <w:rPr>
          <w:rFonts w:ascii="Times New Roman" w:hAnsi="Times New Roman" w:cs="Times New Roman"/>
          <w:b/>
          <w:sz w:val="28"/>
          <w:szCs w:val="28"/>
        </w:rPr>
        <w:t xml:space="preserve">    ПОСТАНОВЛЕНИЕ     </w:t>
      </w:r>
    </w:p>
    <w:p w:rsidR="00DB147E" w:rsidRPr="00A05ABF" w:rsidRDefault="00DB147E" w:rsidP="00DB147E">
      <w:pPr>
        <w:rPr>
          <w:rFonts w:ascii="Times New Roman" w:hAnsi="Times New Roman" w:cs="Times New Roman"/>
        </w:rPr>
      </w:pPr>
      <w:r>
        <w:t xml:space="preserve">               </w:t>
      </w:r>
      <w:r w:rsidRPr="00A05ABF">
        <w:rPr>
          <w:rFonts w:ascii="Times New Roman" w:hAnsi="Times New Roman" w:cs="Times New Roman"/>
        </w:rPr>
        <w:t xml:space="preserve">от  </w:t>
      </w:r>
      <w:r w:rsidR="00334DAF">
        <w:rPr>
          <w:rFonts w:ascii="Times New Roman" w:hAnsi="Times New Roman" w:cs="Times New Roman"/>
        </w:rPr>
        <w:t>25</w:t>
      </w:r>
      <w:r w:rsidR="00E8759E">
        <w:rPr>
          <w:rFonts w:ascii="Times New Roman" w:hAnsi="Times New Roman" w:cs="Times New Roman"/>
        </w:rPr>
        <w:t>.10</w:t>
      </w:r>
      <w:r w:rsidR="001D13BD">
        <w:rPr>
          <w:rFonts w:ascii="Times New Roman" w:hAnsi="Times New Roman" w:cs="Times New Roman"/>
        </w:rPr>
        <w:t>.202</w:t>
      </w:r>
      <w:r w:rsidR="00710DFB">
        <w:rPr>
          <w:rFonts w:ascii="Times New Roman" w:hAnsi="Times New Roman" w:cs="Times New Roman"/>
        </w:rPr>
        <w:t>4</w:t>
      </w:r>
      <w:r w:rsidRPr="00A05ABF">
        <w:rPr>
          <w:rFonts w:ascii="Times New Roman" w:hAnsi="Times New Roman" w:cs="Times New Roman"/>
        </w:rPr>
        <w:t xml:space="preserve"> г</w:t>
      </w:r>
      <w:r w:rsidR="00710DFB">
        <w:rPr>
          <w:rFonts w:ascii="Times New Roman" w:hAnsi="Times New Roman" w:cs="Times New Roman"/>
        </w:rPr>
        <w:t>.</w:t>
      </w:r>
      <w:r w:rsidRPr="00A05ABF">
        <w:rPr>
          <w:rFonts w:ascii="Times New Roman" w:hAnsi="Times New Roman" w:cs="Times New Roman"/>
        </w:rPr>
        <w:t xml:space="preserve">  № </w:t>
      </w:r>
      <w:r w:rsidR="00334DAF">
        <w:rPr>
          <w:rFonts w:ascii="Times New Roman" w:hAnsi="Times New Roman" w:cs="Times New Roman"/>
        </w:rPr>
        <w:t>34</w:t>
      </w:r>
    </w:p>
    <w:p w:rsidR="00DB147E" w:rsidRDefault="00DB147E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утверждении предварительных итогов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социально-экономического развития за 20</w:t>
      </w:r>
      <w:r w:rsidR="001D13BD">
        <w:rPr>
          <w:rFonts w:ascii="Times New Roman" w:hAnsi="Times New Roman" w:cs="Times New Roman"/>
          <w:szCs w:val="28"/>
        </w:rPr>
        <w:t>2</w:t>
      </w:r>
      <w:r w:rsidR="00710DFB">
        <w:rPr>
          <w:rFonts w:ascii="Times New Roman" w:hAnsi="Times New Roman" w:cs="Times New Roman"/>
          <w:szCs w:val="28"/>
        </w:rPr>
        <w:t>4</w:t>
      </w:r>
      <w:r w:rsid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год </w:t>
      </w: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статьей 173 Бюджетного кодекса Российской Федерации, положением о бюджетном устройстве и бюджетном процессе сельского поселения </w:t>
      </w:r>
      <w:proofErr w:type="gramStart"/>
      <w:r w:rsidR="00DF310D" w:rsidRPr="00DF310D">
        <w:rPr>
          <w:rFonts w:ascii="Times New Roman" w:hAnsi="Times New Roman" w:cs="Times New Roman"/>
          <w:szCs w:val="28"/>
        </w:rPr>
        <w:t>Чувашское</w:t>
      </w:r>
      <w:proofErr w:type="gram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, утвержденным решением Собрания представителей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от </w:t>
      </w:r>
      <w:r w:rsidR="00DF310D" w:rsidRPr="00DF310D">
        <w:rPr>
          <w:rFonts w:ascii="Times New Roman" w:hAnsi="Times New Roman" w:cs="Times New Roman"/>
          <w:szCs w:val="28"/>
        </w:rPr>
        <w:t>28.11.2016г. № 47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ПОСТАНОВЛЯЕТ: </w:t>
      </w:r>
    </w:p>
    <w:p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Утвердить предварительные итоги социал</w:t>
      </w:r>
      <w:r w:rsidR="00710DFB">
        <w:rPr>
          <w:rFonts w:ascii="Times New Roman" w:hAnsi="Times New Roman" w:cs="Times New Roman"/>
          <w:szCs w:val="28"/>
        </w:rPr>
        <w:t>ьно-экономического развития за 9</w:t>
      </w:r>
      <w:r>
        <w:rPr>
          <w:rFonts w:ascii="Times New Roman" w:hAnsi="Times New Roman" w:cs="Times New Roman"/>
          <w:szCs w:val="28"/>
        </w:rPr>
        <w:t xml:space="preserve"> месяцев 20</w:t>
      </w:r>
      <w:r w:rsidR="001D13BD">
        <w:rPr>
          <w:rFonts w:ascii="Times New Roman" w:hAnsi="Times New Roman" w:cs="Times New Roman"/>
          <w:szCs w:val="28"/>
        </w:rPr>
        <w:t>2</w:t>
      </w:r>
      <w:r w:rsidR="00710DFB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 xml:space="preserve"> года и ожидаемые итоги социально-экономического развития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на 20</w:t>
      </w:r>
      <w:r w:rsidR="00697052">
        <w:rPr>
          <w:rFonts w:ascii="Times New Roman" w:hAnsi="Times New Roman" w:cs="Times New Roman"/>
          <w:szCs w:val="28"/>
        </w:rPr>
        <w:t>2</w:t>
      </w:r>
      <w:r w:rsidR="00710DFB">
        <w:rPr>
          <w:rFonts w:ascii="Times New Roman" w:hAnsi="Times New Roman" w:cs="Times New Roman"/>
          <w:szCs w:val="28"/>
        </w:rPr>
        <w:t>4</w:t>
      </w:r>
      <w:r w:rsidR="00DF310D">
        <w:rPr>
          <w:rFonts w:ascii="Times New Roman" w:hAnsi="Times New Roman" w:cs="Times New Roman"/>
          <w:szCs w:val="28"/>
        </w:rPr>
        <w:t xml:space="preserve"> год </w:t>
      </w:r>
      <w:r>
        <w:rPr>
          <w:rFonts w:ascii="Times New Roman" w:hAnsi="Times New Roman" w:cs="Times New Roman"/>
          <w:szCs w:val="28"/>
        </w:rPr>
        <w:t xml:space="preserve">(приложение №1, №2) </w:t>
      </w:r>
    </w:p>
    <w:p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Настоящее постановление разместить  на официальном сайте администрации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Самарской области.</w:t>
      </w:r>
    </w:p>
    <w:p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выполнением настоящего постановления оставляю за собой.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сельского поселения                                      </w:t>
      </w:r>
      <w:r w:rsidR="00DF310D">
        <w:rPr>
          <w:rFonts w:ascii="Times New Roman" w:hAnsi="Times New Roman" w:cs="Times New Roman"/>
          <w:szCs w:val="28"/>
        </w:rPr>
        <w:t xml:space="preserve">Т.В. </w:t>
      </w:r>
      <w:proofErr w:type="spellStart"/>
      <w:r w:rsidR="00DF310D">
        <w:rPr>
          <w:rFonts w:ascii="Times New Roman" w:hAnsi="Times New Roman" w:cs="Times New Roman"/>
          <w:szCs w:val="28"/>
        </w:rPr>
        <w:t>Разукова</w:t>
      </w:r>
      <w:proofErr w:type="spellEnd"/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</w:t>
      </w:r>
    </w:p>
    <w:p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        Администрации сельского поселения  </w:t>
      </w:r>
      <w:r w:rsidRPr="006B4458">
        <w:rPr>
          <w:rFonts w:ascii="Times New Roman" w:hAnsi="Times New Roman" w:cs="Times New Roman"/>
          <w:sz w:val="24"/>
          <w:szCs w:val="24"/>
        </w:rPr>
        <w:t>№</w:t>
      </w:r>
      <w:r w:rsidR="00334DAF">
        <w:rPr>
          <w:rFonts w:ascii="Times New Roman" w:hAnsi="Times New Roman" w:cs="Times New Roman"/>
          <w:sz w:val="24"/>
          <w:szCs w:val="24"/>
        </w:rPr>
        <w:t xml:space="preserve"> 34</w:t>
      </w:r>
      <w:r w:rsidRPr="006B4458">
        <w:rPr>
          <w:rFonts w:ascii="Times New Roman" w:hAnsi="Times New Roman" w:cs="Times New Roman"/>
          <w:sz w:val="24"/>
          <w:szCs w:val="24"/>
        </w:rPr>
        <w:t xml:space="preserve"> от </w:t>
      </w:r>
      <w:r w:rsidR="00334DAF">
        <w:rPr>
          <w:rFonts w:ascii="Times New Roman" w:hAnsi="Times New Roman" w:cs="Times New Roman"/>
          <w:sz w:val="24"/>
          <w:szCs w:val="24"/>
        </w:rPr>
        <w:t>25</w:t>
      </w:r>
      <w:r w:rsidR="00537FBD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10DFB">
        <w:rPr>
          <w:rFonts w:ascii="Times New Roman" w:hAnsi="Times New Roman" w:cs="Times New Roman"/>
          <w:sz w:val="24"/>
          <w:szCs w:val="24"/>
        </w:rPr>
        <w:t>4</w:t>
      </w:r>
      <w:r w:rsidRPr="008E44B5">
        <w:rPr>
          <w:rFonts w:ascii="Times New Roman" w:hAnsi="Times New Roman" w:cs="Times New Roman"/>
          <w:sz w:val="24"/>
          <w:szCs w:val="24"/>
        </w:rPr>
        <w:t xml:space="preserve"> </w:t>
      </w:r>
      <w:r w:rsidRPr="006B4458">
        <w:rPr>
          <w:rFonts w:ascii="Times New Roman" w:hAnsi="Times New Roman" w:cs="Times New Roman"/>
          <w:sz w:val="24"/>
          <w:szCs w:val="24"/>
        </w:rPr>
        <w:t>г.</w:t>
      </w:r>
    </w:p>
    <w:p w:rsidR="00DF310D" w:rsidRPr="0095577C" w:rsidRDefault="00DF310D" w:rsidP="00DF310D">
      <w:pPr>
        <w:rPr>
          <w:rFonts w:ascii="Times New Roman" w:hAnsi="Times New Roman" w:cs="Times New Roman"/>
          <w:b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социально-экономического развития  сельского поселения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за 9 месяцев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0D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Предварительные итоги социально-экономического развития сельского поселения </w:t>
      </w:r>
      <w:proofErr w:type="gramStart"/>
      <w:r w:rsidRPr="00F66C70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Pr="00F6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7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sz w:val="24"/>
          <w:szCs w:val="24"/>
        </w:rPr>
        <w:t xml:space="preserve">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DFB">
        <w:rPr>
          <w:rFonts w:ascii="Times New Roman" w:hAnsi="Times New Roman" w:cs="Times New Roman"/>
          <w:sz w:val="24"/>
          <w:szCs w:val="24"/>
        </w:rPr>
        <w:t>4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можно охарактеризовать следующими основными изменениями: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рождений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DFB">
        <w:rPr>
          <w:rFonts w:ascii="Times New Roman" w:hAnsi="Times New Roman" w:cs="Times New Roman"/>
          <w:sz w:val="24"/>
          <w:szCs w:val="24"/>
        </w:rPr>
        <w:t>4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-  </w:t>
      </w:r>
      <w:r w:rsidR="00710DFB">
        <w:rPr>
          <w:rFonts w:ascii="Times New Roman" w:hAnsi="Times New Roman" w:cs="Times New Roman"/>
          <w:sz w:val="24"/>
          <w:szCs w:val="24"/>
        </w:rPr>
        <w:t>1</w:t>
      </w:r>
      <w:r w:rsidRPr="0095577C">
        <w:rPr>
          <w:rFonts w:ascii="Times New Roman" w:hAnsi="Times New Roman" w:cs="Times New Roman"/>
          <w:sz w:val="24"/>
          <w:szCs w:val="24"/>
        </w:rPr>
        <w:t xml:space="preserve"> ребён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5577C">
        <w:rPr>
          <w:rFonts w:ascii="Times New Roman" w:hAnsi="Times New Roman" w:cs="Times New Roman"/>
          <w:sz w:val="24"/>
          <w:szCs w:val="24"/>
        </w:rPr>
        <w:t>к.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смертей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D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sz w:val="24"/>
          <w:szCs w:val="24"/>
        </w:rPr>
        <w:t xml:space="preserve">года составило </w:t>
      </w:r>
      <w:r w:rsidR="00710DFB">
        <w:rPr>
          <w:rFonts w:ascii="Times New Roman" w:hAnsi="Times New Roman" w:cs="Times New Roman"/>
          <w:sz w:val="24"/>
          <w:szCs w:val="24"/>
        </w:rPr>
        <w:t>3 человека</w:t>
      </w:r>
      <w:r w:rsidRPr="009557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 работающих составило </w:t>
      </w:r>
      <w:r w:rsidR="00710DFB">
        <w:rPr>
          <w:rFonts w:ascii="Times New Roman" w:hAnsi="Times New Roman" w:cs="Times New Roman"/>
          <w:sz w:val="24"/>
          <w:szCs w:val="24"/>
        </w:rPr>
        <w:t>157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официально зарегистрированных безработных по состоянию на 01 октября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DFB">
        <w:rPr>
          <w:rFonts w:ascii="Times New Roman" w:hAnsi="Times New Roman" w:cs="Times New Roman"/>
          <w:sz w:val="24"/>
          <w:szCs w:val="24"/>
        </w:rPr>
        <w:t>4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710DFB">
        <w:rPr>
          <w:rFonts w:ascii="Times New Roman" w:hAnsi="Times New Roman" w:cs="Times New Roman"/>
          <w:sz w:val="24"/>
          <w:szCs w:val="24"/>
        </w:rPr>
        <w:t>1</w:t>
      </w:r>
      <w:r w:rsidR="008147D8">
        <w:rPr>
          <w:rFonts w:ascii="Times New Roman" w:hAnsi="Times New Roman" w:cs="Times New Roman"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sz w:val="24"/>
          <w:szCs w:val="24"/>
        </w:rPr>
        <w:t xml:space="preserve">человек, или  </w:t>
      </w:r>
      <w:r w:rsidR="008147D8">
        <w:rPr>
          <w:rFonts w:ascii="Times New Roman" w:hAnsi="Times New Roman" w:cs="Times New Roman"/>
          <w:sz w:val="24"/>
          <w:szCs w:val="24"/>
        </w:rPr>
        <w:t>10</w:t>
      </w:r>
      <w:r w:rsidRPr="0095577C">
        <w:rPr>
          <w:rFonts w:ascii="Times New Roman" w:hAnsi="Times New Roman" w:cs="Times New Roman"/>
          <w:sz w:val="24"/>
          <w:szCs w:val="24"/>
        </w:rPr>
        <w:t xml:space="preserve"> % к соответствующему периоду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DFB">
        <w:rPr>
          <w:rFonts w:ascii="Times New Roman" w:hAnsi="Times New Roman" w:cs="Times New Roman"/>
          <w:sz w:val="24"/>
          <w:szCs w:val="24"/>
        </w:rPr>
        <w:t>3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постоянного населения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DFB">
        <w:rPr>
          <w:rFonts w:ascii="Times New Roman" w:hAnsi="Times New Roman" w:cs="Times New Roman"/>
          <w:sz w:val="24"/>
          <w:szCs w:val="24"/>
        </w:rPr>
        <w:t>4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 </w:t>
      </w:r>
      <w:r w:rsidR="00710DFB">
        <w:rPr>
          <w:rFonts w:ascii="Times New Roman" w:hAnsi="Times New Roman" w:cs="Times New Roman"/>
          <w:sz w:val="24"/>
          <w:szCs w:val="24"/>
        </w:rPr>
        <w:t>345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Число зарегистрированных индивидуальных предпринимателей без образования юридического лица </w:t>
      </w:r>
      <w:r w:rsidR="00710DFB">
        <w:rPr>
          <w:rFonts w:ascii="Times New Roman" w:hAnsi="Times New Roman" w:cs="Times New Roman"/>
          <w:sz w:val="24"/>
          <w:szCs w:val="24"/>
        </w:rPr>
        <w:t>8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человек, крестьянско фермерские хозяйства-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>.</w:t>
      </w:r>
    </w:p>
    <w:p w:rsidR="00DF310D" w:rsidRPr="0095577C" w:rsidRDefault="00DF310D" w:rsidP="00DF310D">
      <w:pPr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План социально-экономического развития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710DFB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5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 и на период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710DFB">
        <w:rPr>
          <w:rFonts w:ascii="Times New Roman" w:eastAsia="Times New Roman" w:hAnsi="Times New Roman" w:cs="Times New Roman"/>
          <w:color w:val="442E19"/>
          <w:sz w:val="24"/>
          <w:szCs w:val="24"/>
        </w:rPr>
        <w:t>6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710DFB">
        <w:rPr>
          <w:rFonts w:ascii="Times New Roman" w:eastAsia="Times New Roman" w:hAnsi="Times New Roman" w:cs="Times New Roman"/>
          <w:color w:val="442E19"/>
          <w:sz w:val="24"/>
          <w:szCs w:val="24"/>
        </w:rPr>
        <w:t>7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годов отражает меры, 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Бюджетная и налоговая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9  месяцев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710DFB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года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127"/>
        <w:gridCol w:w="1842"/>
        <w:gridCol w:w="1701"/>
      </w:tblGrid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685219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4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685219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4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года тыс.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68521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131,0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68521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68521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27,6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68521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834,0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="00685219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68521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71,1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3. Единый </w:t>
            </w:r>
            <w:proofErr w:type="spell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сельскозяйственный</w:t>
            </w:r>
            <w:proofErr w:type="spellEnd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F063E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4.Налог на имущество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40C57" w:rsidP="00B70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33,0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740C57" w:rsidRPr="008731A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69,4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5..Земельный 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326,0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1918DE" w:rsidRPr="008731A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40,1</w:t>
            </w:r>
          </w:p>
        </w:tc>
      </w:tr>
      <w:tr w:rsidR="00DF310D" w:rsidRPr="0095577C" w:rsidTr="001961B0">
        <w:trPr>
          <w:trHeight w:val="41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 Доходы от сдачи в аренду имущества находящегося в муниципальной собственности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1324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84A1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782,6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84A1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59,1</w:t>
            </w:r>
          </w:p>
        </w:tc>
      </w:tr>
      <w:tr w:rsidR="00727834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95577C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8731A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8731A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8731A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315,6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238,7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75.6</w:t>
            </w:r>
          </w:p>
        </w:tc>
      </w:tr>
      <w:tr w:rsidR="00DF310D" w:rsidRPr="0095577C" w:rsidTr="009422C5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422C5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137,9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103,5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75,0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1460,1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1052,8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422C5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72,1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44469B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44469B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1913,6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CE234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1395,0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CE234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72,9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B7BC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3237,6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B7BC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2177,6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B7BC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67,3</w:t>
            </w:r>
          </w:p>
        </w:tc>
      </w:tr>
    </w:tbl>
    <w:p w:rsidR="00DF310D" w:rsidRPr="0095577C" w:rsidRDefault="00DF310D" w:rsidP="00DF310D">
      <w:pPr>
        <w:pStyle w:val="a7"/>
        <w:shd w:val="clear" w:color="auto" w:fill="EFFAFB"/>
        <w:jc w:val="center"/>
        <w:rPr>
          <w:color w:val="442E19"/>
        </w:rPr>
      </w:pPr>
      <w:r w:rsidRPr="0095577C">
        <w:rPr>
          <w:color w:val="442E19"/>
        </w:rPr>
        <w:t> </w:t>
      </w:r>
      <w:r w:rsidRPr="0095577C">
        <w:rPr>
          <w:b/>
          <w:bCs/>
          <w:color w:val="442E19"/>
          <w:u w:val="single"/>
        </w:rPr>
        <w:t>Муниципальные  программы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В целях развития инфраструктуры территории, 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  в реализации  муниципальных программ: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1) </w:t>
      </w: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«Комплексное развитие систем транспортной инфраструктуры и дорожного хозяйства на территории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области»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на территории сельского  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проводи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т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ся  отсыпка дорог щебнем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2) «Благоустройство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годы» проводилась уборка территории,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квидация свалок, освещение улиц</w:t>
      </w:r>
      <w:proofErr w:type="gramStart"/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proofErr w:type="gram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126"/>
        <w:gridCol w:w="1985"/>
      </w:tblGrid>
      <w:tr w:rsidR="00DF310D" w:rsidRPr="0095577C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EA77D0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3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 отчет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EA77D0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4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год 9 мес. 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Численность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постоянного</w:t>
            </w:r>
            <w:proofErr w:type="gramEnd"/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4F50D2" w:rsidRDefault="00EA77D0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EA77D0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345</w:t>
            </w:r>
          </w:p>
        </w:tc>
      </w:tr>
    </w:tbl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>На 01.01.20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24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постоянного населения составила –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349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чел.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            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 гражданам;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-предоставлены услуги библиотечного и информационного обслуживания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Работа с семьями направлена на формирование здорового образа жизни и профилактику алкоголизма, трудоустройства родителей.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Молодёжная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Приоритетные направления молодёжной политики включают в себя: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поддержку молодёжи, оказавшейся в трудной жизненной ситуации, профилактику 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табакокурения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,  алкоголизма, наркомании в молодежной среде.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Вопросы местного значения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Благоустройство территории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</w:t>
      </w:r>
      <w:r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В бюджете сельского поселения на благоустройство в 202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году предусмотрено 10,0 </w:t>
      </w:r>
      <w:proofErr w:type="spellStart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тыс</w:t>
      </w:r>
      <w:proofErr w:type="gramStart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.р</w:t>
      </w:r>
      <w:proofErr w:type="gramEnd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уб</w:t>
      </w:r>
      <w:proofErr w:type="spellEnd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. исполнено в сумме 10,0 </w:t>
      </w:r>
      <w:proofErr w:type="spellStart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тыс.руб</w:t>
      </w:r>
      <w:proofErr w:type="spellEnd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Муниципальная служба и местное самоуправление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 органы местного самоуправления за 9 месяцев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различным вопросам обратились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граждан. Принято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29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постановлений.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>Приложение № 2           к постановлению администрации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сельского поселения </w:t>
      </w:r>
      <w:proofErr w:type="gram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Чувашское</w:t>
      </w:r>
      <w:proofErr w:type="gramEnd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от </w:t>
      </w:r>
      <w:r w:rsidR="00334DAF">
        <w:rPr>
          <w:rFonts w:ascii="Times New Roman" w:eastAsia="Times New Roman" w:hAnsi="Times New Roman" w:cs="Times New Roman"/>
          <w:color w:val="442E19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.1</w:t>
      </w:r>
      <w:r w:rsidR="00537FBD">
        <w:rPr>
          <w:rFonts w:ascii="Times New Roman" w:eastAsia="Times New Roman" w:hAnsi="Times New Roman" w:cs="Times New Roman"/>
          <w:color w:val="442E1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.202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г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. №</w:t>
      </w:r>
      <w:r w:rsidR="00334DAF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34</w:t>
      </w:r>
      <w:bookmarkStart w:id="0" w:name="_GoBack"/>
      <w:bookmarkEnd w:id="0"/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numPr>
          <w:ilvl w:val="0"/>
          <w:numId w:val="2"/>
        </w:num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2.    Ожидаемые итоги социально-экономического развития поселения за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3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 Бюджетная политика в поселении определена на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долго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срочный период </w:t>
      </w:r>
      <w:r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2018-2024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годы.  Для обеспечения финансирования предусмотренных расходов в бюджет поселения в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2024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и на период до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5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6</w:t>
      </w:r>
      <w:r w:rsidR="0070105D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годы  зачисляются в полном объеме земельный налог и налог на имущество физических лиц</w:t>
      </w:r>
      <w:r w:rsidR="004F50D2"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,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а также федеральные регулирующие налоги по следующим нормативам: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Налог на доходы физических  лиц -10%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Госпошлина – 100%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Бюджетная и налоговая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70105D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4</w:t>
      </w:r>
      <w:r w:rsidR="004F50D2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 </w:t>
      </w:r>
    </w:p>
    <w:tbl>
      <w:tblPr>
        <w:tblW w:w="10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1698"/>
        <w:gridCol w:w="1521"/>
        <w:gridCol w:w="817"/>
        <w:gridCol w:w="1710"/>
        <w:gridCol w:w="1667"/>
      </w:tblGrid>
      <w:tr w:rsidR="00DF310D" w:rsidRPr="0095577C" w:rsidTr="008731A7">
        <w:trPr>
          <w:trHeight w:val="1673"/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год тыс. руб.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Ожидаемые поступления на конец года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%   к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утверждённым</w:t>
            </w:r>
            <w:proofErr w:type="gramEnd"/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на год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физ. лиц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131,0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36,2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27,6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94,8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72,4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70105D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834,0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592,9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71,1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241,1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28,9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3.Единый сельскохозяйственный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4.Земельный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33,0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22,9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69,4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10,1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30,6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 Налог на имущество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326,0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130,6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40,1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195,4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59,9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6.Доходы от сдачи в аренду имущества, находящегося в собственности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1324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782,6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59,1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541,4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40,9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сельских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315,6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238,7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70105D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76,9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24,4</w:t>
            </w:r>
          </w:p>
        </w:tc>
      </w:tr>
      <w:tr w:rsidR="00DF310D" w:rsidRPr="0095577C" w:rsidTr="0070105D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Субвенции бюджетам 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137,9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103,5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</w:t>
            </w:r>
            <w:r w:rsidR="0070105D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78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34,4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25,0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Прочие межбюджетные трансферты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1460,1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70105D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1052,8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72,1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407,3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27,9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Итого безвозмездное поступление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1913,6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1395,0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72,9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518,6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27,1</w:t>
            </w:r>
          </w:p>
        </w:tc>
      </w:tr>
      <w:tr w:rsidR="00DF310D" w:rsidRPr="00EB7B0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EB7B0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EB7B0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 доходов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3237,6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2177,6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67,3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1060,0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32,7</w:t>
            </w:r>
          </w:p>
        </w:tc>
      </w:tr>
    </w:tbl>
    <w:p w:rsidR="00DF310D" w:rsidRPr="00EB7B0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442E19"/>
          <w:sz w:val="24"/>
          <w:szCs w:val="24"/>
        </w:rPr>
      </w:pPr>
      <w:r w:rsidRPr="00EB7B0C">
        <w:rPr>
          <w:rFonts w:ascii="Times New Roman" w:eastAsia="Times New Roman" w:hAnsi="Times New Roman" w:cs="Times New Roman"/>
          <w:b/>
          <w:bCs/>
          <w:i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Выполнение плана по собственным доходам ожидается на уровне.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Муниципальные программы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развития инфраструктуры территории,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в реализации  программ: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«Благоустройство сельского поселения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2018- 2021годы» проводилась уборка территории,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ликвидация свалок, освещение улиц, благоустройству территории СДК </w:t>
      </w:r>
      <w:proofErr w:type="gram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в</w:t>
      </w:r>
      <w:proofErr w:type="gram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с.</w:t>
      </w:r>
      <w:r w:rsidRPr="003E0FF8">
        <w:t xml:space="preserve"> </w:t>
      </w:r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065"/>
        <w:gridCol w:w="1290"/>
        <w:gridCol w:w="1290"/>
      </w:tblGrid>
      <w:tr w:rsidR="00DF310D" w:rsidRPr="0095577C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9C72EB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2022 </w:t>
            </w:r>
            <w:r w:rsidR="00DF310D"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 w:rsidR="009C72EB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23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23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Численность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постоянного</w:t>
            </w:r>
            <w:proofErr w:type="gramEnd"/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9C72EB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9C72EB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9C72EB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345</w:t>
            </w:r>
          </w:p>
        </w:tc>
      </w:tr>
    </w:tbl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 01.01.20</w:t>
      </w:r>
      <w:r w:rsidR="009C72EB">
        <w:rPr>
          <w:rFonts w:ascii="Times New Roman" w:eastAsia="Times New Roman" w:hAnsi="Times New Roman" w:cs="Times New Roman"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населения составила – </w:t>
      </w:r>
      <w:r w:rsidR="009C72EB">
        <w:rPr>
          <w:rFonts w:ascii="Times New Roman" w:eastAsia="Times New Roman" w:hAnsi="Times New Roman" w:cs="Times New Roman"/>
          <w:color w:val="442E19"/>
          <w:sz w:val="24"/>
          <w:szCs w:val="24"/>
        </w:rPr>
        <w:t>359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чел. По итогам 20</w:t>
      </w:r>
      <w:r w:rsidR="009C72EB">
        <w:rPr>
          <w:rFonts w:ascii="Times New Roman" w:eastAsia="Times New Roman" w:hAnsi="Times New Roman" w:cs="Times New Roman"/>
          <w:color w:val="442E19"/>
          <w:sz w:val="24"/>
          <w:szCs w:val="24"/>
        </w:rPr>
        <w:t>23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 наблюдалась убыль населения минус </w:t>
      </w:r>
      <w:r w:rsidR="009C72EB"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прогнозные периоды 20</w:t>
      </w:r>
      <w:r w:rsidR="009C72EB">
        <w:rPr>
          <w:rFonts w:ascii="Times New Roman" w:eastAsia="Times New Roman" w:hAnsi="Times New Roman" w:cs="Times New Roman"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9C72EB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годы   ожидается убыль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 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Физическая культура и спорт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В сельском поселении  проводятся  спортивно-массовые мероприятия по физической культуре и спорту.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 xml:space="preserve">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  гражданам.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-предоставление услуг  библиотечного и информационного обслуживания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523F88" w:rsidRDefault="00523F88"/>
    <w:sectPr w:rsidR="00523F88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50" w:rsidRDefault="00300650" w:rsidP="00903394">
      <w:pPr>
        <w:spacing w:after="0" w:line="240" w:lineRule="auto"/>
      </w:pPr>
      <w:r>
        <w:separator/>
      </w:r>
    </w:p>
  </w:endnote>
  <w:endnote w:type="continuationSeparator" w:id="0">
    <w:p w:rsidR="00300650" w:rsidRDefault="00300650" w:rsidP="0090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50" w:rsidRDefault="00300650" w:rsidP="00903394">
      <w:pPr>
        <w:spacing w:after="0" w:line="240" w:lineRule="auto"/>
      </w:pPr>
      <w:r>
        <w:separator/>
      </w:r>
    </w:p>
  </w:footnote>
  <w:footnote w:type="continuationSeparator" w:id="0">
    <w:p w:rsidR="00300650" w:rsidRDefault="00300650" w:rsidP="0090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82" w:rsidRDefault="006C1C1C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3F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0F82" w:rsidRDefault="003006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0C73"/>
    <w:multiLevelType w:val="multilevel"/>
    <w:tmpl w:val="796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C"/>
    <w:rsid w:val="00053C1D"/>
    <w:rsid w:val="000D685C"/>
    <w:rsid w:val="0010671C"/>
    <w:rsid w:val="00155005"/>
    <w:rsid w:val="00172317"/>
    <w:rsid w:val="001918DE"/>
    <w:rsid w:val="001B18CD"/>
    <w:rsid w:val="001B49A7"/>
    <w:rsid w:val="001D13BD"/>
    <w:rsid w:val="0022427C"/>
    <w:rsid w:val="0023528A"/>
    <w:rsid w:val="002B375E"/>
    <w:rsid w:val="002D54CD"/>
    <w:rsid w:val="00300650"/>
    <w:rsid w:val="00334DAF"/>
    <w:rsid w:val="003442C8"/>
    <w:rsid w:val="003F4070"/>
    <w:rsid w:val="0041402E"/>
    <w:rsid w:val="004E1E3D"/>
    <w:rsid w:val="004F50D2"/>
    <w:rsid w:val="00513E28"/>
    <w:rsid w:val="00523F88"/>
    <w:rsid w:val="00537FBD"/>
    <w:rsid w:val="00570DCE"/>
    <w:rsid w:val="00575E75"/>
    <w:rsid w:val="005B51C8"/>
    <w:rsid w:val="005B769E"/>
    <w:rsid w:val="005B7BCC"/>
    <w:rsid w:val="00622A2F"/>
    <w:rsid w:val="00675A50"/>
    <w:rsid w:val="00685219"/>
    <w:rsid w:val="00697052"/>
    <w:rsid w:val="006A0E12"/>
    <w:rsid w:val="006C1C1C"/>
    <w:rsid w:val="0070105D"/>
    <w:rsid w:val="00710DFB"/>
    <w:rsid w:val="00727834"/>
    <w:rsid w:val="00740C57"/>
    <w:rsid w:val="0078389B"/>
    <w:rsid w:val="007B2BCC"/>
    <w:rsid w:val="007C3041"/>
    <w:rsid w:val="008147D8"/>
    <w:rsid w:val="008375EA"/>
    <w:rsid w:val="0084653D"/>
    <w:rsid w:val="008731A7"/>
    <w:rsid w:val="00903394"/>
    <w:rsid w:val="009422C5"/>
    <w:rsid w:val="00984645"/>
    <w:rsid w:val="009C72EB"/>
    <w:rsid w:val="009E15B7"/>
    <w:rsid w:val="00A05ABF"/>
    <w:rsid w:val="00AC4C67"/>
    <w:rsid w:val="00B60021"/>
    <w:rsid w:val="00B70C04"/>
    <w:rsid w:val="00C46291"/>
    <w:rsid w:val="00C6618A"/>
    <w:rsid w:val="00C85738"/>
    <w:rsid w:val="00CE2347"/>
    <w:rsid w:val="00D84A14"/>
    <w:rsid w:val="00DA6C86"/>
    <w:rsid w:val="00DB147E"/>
    <w:rsid w:val="00DB1810"/>
    <w:rsid w:val="00DB6D9D"/>
    <w:rsid w:val="00DF310D"/>
    <w:rsid w:val="00E31DBA"/>
    <w:rsid w:val="00E84FC1"/>
    <w:rsid w:val="00E8759E"/>
    <w:rsid w:val="00EA77D0"/>
    <w:rsid w:val="00EC3294"/>
    <w:rsid w:val="00EE7F81"/>
    <w:rsid w:val="00EF7AC3"/>
    <w:rsid w:val="00F063E7"/>
    <w:rsid w:val="00F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Девлезеркино</dc:creator>
  <cp:lastModifiedBy>RYZEN</cp:lastModifiedBy>
  <cp:revision>9</cp:revision>
  <cp:lastPrinted>2023-11-23T05:11:00Z</cp:lastPrinted>
  <dcterms:created xsi:type="dcterms:W3CDTF">2024-10-17T05:54:00Z</dcterms:created>
  <dcterms:modified xsi:type="dcterms:W3CDTF">2024-10-29T05:04:00Z</dcterms:modified>
</cp:coreProperties>
</file>